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386B" w14:textId="56B49067" w:rsidR="00D479AB" w:rsidRPr="002927D8" w:rsidRDefault="00D479AB" w:rsidP="00D479AB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1FE55B62" w14:textId="77777777" w:rsidR="00D479AB" w:rsidRPr="002927D8" w:rsidRDefault="00D479AB" w:rsidP="00D479A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29313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5861525" r:id="rId8"/>
        </w:object>
      </w:r>
    </w:p>
    <w:p w14:paraId="3CEF7167" w14:textId="77777777" w:rsidR="00D479AB" w:rsidRPr="002927D8" w:rsidRDefault="00D479AB" w:rsidP="00D479AB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79AB" w:rsidRPr="002927D8" w14:paraId="15802990" w14:textId="77777777" w:rsidTr="00DB6115">
        <w:tc>
          <w:tcPr>
            <w:tcW w:w="9639" w:type="dxa"/>
          </w:tcPr>
          <w:p w14:paraId="48DE5C1A" w14:textId="77777777" w:rsidR="00D479AB" w:rsidRPr="002927D8" w:rsidRDefault="00D479AB" w:rsidP="00DB611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ШІСТДЕСЯТ  СЬОМА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70C7442A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278EEAB5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30CEE783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D479AB" w14:paraId="4F2866E6" w14:textId="77777777" w:rsidTr="00DB6115">
        <w:tc>
          <w:tcPr>
            <w:tcW w:w="3209" w:type="dxa"/>
          </w:tcPr>
          <w:p w14:paraId="0C946A8E" w14:textId="77777777" w:rsidR="00D479AB" w:rsidRDefault="00D479AB" w:rsidP="00DB61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209" w:type="dxa"/>
          </w:tcPr>
          <w:p w14:paraId="34C87485" w14:textId="77777777" w:rsidR="00D479AB" w:rsidRDefault="00D479AB" w:rsidP="00DB61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092AEF3B" w14:textId="77777777" w:rsidR="00D479AB" w:rsidRPr="004F4440" w:rsidRDefault="00D479AB" w:rsidP="00DB6115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-67-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E88DB1D" w14:textId="0D98EC7F" w:rsidR="007D5C4E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D5C4E">
        <w:rPr>
          <w:rFonts w:ascii="Times New Roman" w:hAnsi="Times New Roman" w:cs="Times New Roman"/>
          <w:b/>
          <w:sz w:val="24"/>
          <w:szCs w:val="24"/>
        </w:rPr>
        <w:t>д</w:t>
      </w:r>
      <w:r w:rsidR="007D5C4E" w:rsidRPr="007D5C4E">
        <w:rPr>
          <w:rFonts w:ascii="Times New Roman" w:hAnsi="Times New Roman" w:cs="Times New Roman"/>
          <w:b/>
          <w:sz w:val="24"/>
          <w:szCs w:val="24"/>
        </w:rPr>
        <w:t xml:space="preserve">етального плану території, </w:t>
      </w:r>
    </w:p>
    <w:p w14:paraId="461647BB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0,76 га, </w:t>
      </w:r>
      <w:bookmarkStart w:id="0" w:name="_Hlk122359678"/>
      <w:bookmarkStart w:id="1" w:name="_Hlk163469465"/>
      <w:r w:rsidRPr="00C43E33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bookmarkStart w:id="2" w:name="_Hlk173760913"/>
      <w:bookmarkEnd w:id="0"/>
      <w:r w:rsidRPr="00C43E33">
        <w:rPr>
          <w:rFonts w:ascii="Times New Roman" w:hAnsi="Times New Roman" w:cs="Times New Roman"/>
          <w:b/>
          <w:sz w:val="24"/>
          <w:szCs w:val="24"/>
        </w:rPr>
        <w:t xml:space="preserve">садибної житлової </w:t>
      </w:r>
    </w:p>
    <w:p w14:paraId="7F818304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 xml:space="preserve">забудови та об’єктів громадського призначення, </w:t>
      </w:r>
    </w:p>
    <w:p w14:paraId="6CA07E6D" w14:textId="77777777" w:rsidR="00C43E33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>в межах вулиць Гоголя та Києво-</w:t>
      </w:r>
      <w:proofErr w:type="spellStart"/>
      <w:r w:rsidRPr="00C43E33">
        <w:rPr>
          <w:rFonts w:ascii="Times New Roman" w:hAnsi="Times New Roman" w:cs="Times New Roman"/>
          <w:b/>
          <w:sz w:val="24"/>
          <w:szCs w:val="24"/>
        </w:rPr>
        <w:t>Мироцька</w:t>
      </w:r>
      <w:proofErr w:type="spellEnd"/>
      <w:r w:rsidRPr="00C43E3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6D58A26F" w14:textId="268C3A2C" w:rsidR="007D5C4E" w:rsidRPr="007D5C4E" w:rsidRDefault="00C43E3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33">
        <w:rPr>
          <w:rFonts w:ascii="Times New Roman" w:hAnsi="Times New Roman" w:cs="Times New Roman"/>
          <w:b/>
          <w:sz w:val="24"/>
          <w:szCs w:val="24"/>
        </w:rPr>
        <w:t>в місті Буча, Бучанського району, Київської області</w:t>
      </w:r>
      <w:bookmarkEnd w:id="1"/>
      <w:bookmarkEnd w:id="2"/>
      <w:r w:rsidR="007D5C4E" w:rsidRPr="007D5C4E">
        <w:rPr>
          <w:rFonts w:ascii="Times New Roman" w:hAnsi="Times New Roman" w:cs="Times New Roman"/>
          <w:b/>
          <w:sz w:val="24"/>
          <w:szCs w:val="24"/>
        </w:rPr>
        <w:t>.</w:t>
      </w:r>
    </w:p>
    <w:p w14:paraId="7461607E" w14:textId="7C5C787A" w:rsidR="00D479AB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BFB324" w14:textId="0D7B0418" w:rsidR="00D479AB" w:rsidRPr="005C4A89" w:rsidRDefault="00D479AB" w:rsidP="007D5C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C43E33" w:rsidRPr="00C43E33">
        <w:rPr>
          <w:rFonts w:ascii="Times New Roman" w:hAnsi="Times New Roman" w:cs="Times New Roman"/>
          <w:bCs/>
          <w:sz w:val="24"/>
          <w:szCs w:val="24"/>
        </w:rPr>
        <w:t>в межах вулиць Гоголя та Києво-</w:t>
      </w:r>
      <w:proofErr w:type="spellStart"/>
      <w:r w:rsidR="00C43E33" w:rsidRPr="00C43E33">
        <w:rPr>
          <w:rFonts w:ascii="Times New Roman" w:hAnsi="Times New Roman" w:cs="Times New Roman"/>
          <w:bCs/>
          <w:sz w:val="24"/>
          <w:szCs w:val="24"/>
        </w:rPr>
        <w:t>Мироцька</w:t>
      </w:r>
      <w:proofErr w:type="spellEnd"/>
      <w:r w:rsidR="00C43E33" w:rsidRPr="00C43E33">
        <w:rPr>
          <w:rFonts w:ascii="Times New Roman" w:hAnsi="Times New Roman" w:cs="Times New Roman"/>
          <w:bCs/>
          <w:sz w:val="24"/>
          <w:szCs w:val="24"/>
        </w:rPr>
        <w:t>, в місті Буча, Бучанського району, Київської області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Pr="005D6366">
        <w:rPr>
          <w:rFonts w:ascii="Times New Roman" w:hAnsi="Times New Roman"/>
          <w:sz w:val="24"/>
          <w:szCs w:val="24"/>
        </w:rPr>
        <w:t xml:space="preserve">  </w:t>
      </w:r>
      <w:r w:rsidR="00C43E33" w:rsidRPr="00C43E33">
        <w:rPr>
          <w:rFonts w:ascii="Times New Roman" w:hAnsi="Times New Roman"/>
          <w:sz w:val="24"/>
          <w:szCs w:val="24"/>
        </w:rPr>
        <w:t>«Про розробку детального плану території, орієнтовною площею 0,76 га, для садибної житлової забудови та об’єктів громадського призначення, в межах вулиць Гоголя та Києво-</w:t>
      </w:r>
      <w:proofErr w:type="spellStart"/>
      <w:r w:rsidR="00C43E33" w:rsidRPr="00C43E33">
        <w:rPr>
          <w:rFonts w:ascii="Times New Roman" w:hAnsi="Times New Roman"/>
          <w:sz w:val="24"/>
          <w:szCs w:val="24"/>
        </w:rPr>
        <w:t>Мироцька</w:t>
      </w:r>
      <w:proofErr w:type="spellEnd"/>
      <w:r w:rsidR="00C43E33" w:rsidRPr="00C43E33">
        <w:rPr>
          <w:rFonts w:ascii="Times New Roman" w:hAnsi="Times New Roman"/>
          <w:sz w:val="24"/>
          <w:szCs w:val="24"/>
        </w:rPr>
        <w:t>, в місті Буча, Бучанського району, Київської області» № 4461-59-VIII від 04 червня 2024 року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>
        <w:rPr>
          <w:rFonts w:ascii="Times New Roman" w:hAnsi="Times New Roman" w:cs="Times New Roman"/>
          <w:sz w:val="24"/>
          <w:szCs w:val="24"/>
        </w:rPr>
        <w:t xml:space="preserve">та звіту про СЕО від </w:t>
      </w:r>
      <w:r w:rsidR="00F35083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.11.2024 р. та</w:t>
      </w:r>
      <w:r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від 13.12.2024 р, беручи до </w:t>
      </w:r>
      <w:r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3483F2D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AC65AE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51C5B73A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12FEF1" w14:textId="490FD3C0" w:rsidR="00D479AB" w:rsidRPr="00F35083" w:rsidRDefault="00D479AB" w:rsidP="007D5C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94C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C43E33" w:rsidRPr="00C43E33">
        <w:rPr>
          <w:rFonts w:ascii="Times New Roman" w:hAnsi="Times New Roman" w:cs="Times New Roman"/>
          <w:bCs/>
          <w:sz w:val="24"/>
          <w:szCs w:val="24"/>
        </w:rPr>
        <w:t>орієнтовною площею 0,76 га, для садибної житлової забудови та об’єктів громадського призначення, в межах вулиць Гоголя та Києво-</w:t>
      </w:r>
      <w:proofErr w:type="spellStart"/>
      <w:r w:rsidR="00C43E33" w:rsidRPr="00C43E33">
        <w:rPr>
          <w:rFonts w:ascii="Times New Roman" w:hAnsi="Times New Roman" w:cs="Times New Roman"/>
          <w:bCs/>
          <w:sz w:val="24"/>
          <w:szCs w:val="24"/>
        </w:rPr>
        <w:t>Мироцька</w:t>
      </w:r>
      <w:proofErr w:type="spellEnd"/>
      <w:r w:rsidR="00C43E33" w:rsidRPr="00C43E33">
        <w:rPr>
          <w:rFonts w:ascii="Times New Roman" w:hAnsi="Times New Roman" w:cs="Times New Roman"/>
          <w:bCs/>
          <w:sz w:val="24"/>
          <w:szCs w:val="24"/>
        </w:rPr>
        <w:t>, в місті Буча, Бучанського району, Київської області»</w:t>
      </w:r>
      <w:r w:rsidRPr="00F35083">
        <w:rPr>
          <w:rFonts w:ascii="Times New Roman" w:hAnsi="Times New Roman"/>
          <w:sz w:val="24"/>
          <w:szCs w:val="24"/>
        </w:rPr>
        <w:t>.</w:t>
      </w:r>
    </w:p>
    <w:p w14:paraId="58CB3958" w14:textId="77777777" w:rsidR="00D479AB" w:rsidRPr="00F35083" w:rsidRDefault="00D479AB" w:rsidP="00D479AB">
      <w:pPr>
        <w:spacing w:after="0" w:line="240" w:lineRule="auto"/>
        <w:ind w:left="1276" w:hanging="709"/>
        <w:jc w:val="both"/>
      </w:pPr>
    </w:p>
    <w:p w14:paraId="0763BDFD" w14:textId="77777777" w:rsidR="00D479AB" w:rsidRDefault="00D479AB" w:rsidP="00D47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873B6A" w14:textId="6814A6AB" w:rsidR="00D479AB" w:rsidRDefault="00D479AB" w:rsidP="00D479A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  <w:r>
        <w:rPr>
          <w:rFonts w:ascii="Times New Roman" w:hAnsi="Times New Roman"/>
          <w:sz w:val="24"/>
          <w:szCs w:val="24"/>
        </w:rPr>
        <w:t>.</w:t>
      </w:r>
    </w:p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3" w:name="_Hlk122080490"/>
      <w:bookmarkStart w:id="4" w:name="_Hlk122081670"/>
      <w:bookmarkStart w:id="5" w:name="_Hlk136434464"/>
    </w:p>
    <w:bookmarkEnd w:id="3"/>
    <w:bookmarkEnd w:id="4"/>
    <w:bookmarkEnd w:id="5"/>
    <w:sectPr w:rsidR="002927D8" w:rsidRPr="002927D8" w:rsidSect="00841678">
      <w:headerReference w:type="default" r:id="rId9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1F487B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D5C4E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43E33"/>
    <w:rsid w:val="00CF0FF6"/>
    <w:rsid w:val="00D24C5E"/>
    <w:rsid w:val="00D479AB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35083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C4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9</cp:revision>
  <cp:lastPrinted>2024-02-12T14:10:00Z</cp:lastPrinted>
  <dcterms:created xsi:type="dcterms:W3CDTF">2024-02-12T14:15:00Z</dcterms:created>
  <dcterms:modified xsi:type="dcterms:W3CDTF">2024-12-16T11:39:00Z</dcterms:modified>
</cp:coreProperties>
</file>